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AE0547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>Procedura negoziata telematica per l’affidamento del sistema integrato di servizi a supporto della genitorialità – nido aziendale. CIG 6983414F86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telematica in oggetto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AE0547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0936BF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0936BF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0936BF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un organismo della cooperazione sociale o di utilità sociale non lucrativo di cui all’art.7 comma 1 b) della L.P. 4/2002 “Legge provinciale sugli asili nido”</w:t>
      </w:r>
    </w:p>
    <w:p w:rsidR="000936BF" w:rsidRPr="000936BF" w:rsidRDefault="00AE0547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D.Lgs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___________________________________________________________________________________________________________________________________________</w:t>
      </w:r>
    </w:p>
    <w:p w:rsidR="000936BF" w:rsidRPr="000936BF" w:rsidRDefault="00AE0547" w:rsidP="000936BF">
      <w:pPr>
        <w:spacing w:after="0" w:line="567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2674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</w:t>
      </w:r>
      <w:r w:rsidR="000936BF" w:rsidRPr="000936BF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aver svolto a decorrere da settembre 2012 il servizio di gestione di un nido di infanzia con un minimo di 20 bambini iscritti e della durata di almeno due anni educativi.</w:t>
      </w:r>
    </w:p>
    <w:p w:rsidR="000936BF" w:rsidRPr="000936BF" w:rsidRDefault="000936BF" w:rsidP="000936BF">
      <w:pPr>
        <w:widowControl w:val="0"/>
        <w:tabs>
          <w:tab w:val="left" w:pos="426"/>
        </w:tabs>
        <w:spacing w:after="120" w:line="360" w:lineRule="auto"/>
        <w:ind w:left="426" w:right="96" w:hanging="42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AE0547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4792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di aver effettuato </w:t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>ovvero</w:t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</w:t>
      </w: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0442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aver inviato la richiesta di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iscrizione nel sistema Mercurio. Categoria merceologica Servizi di istruzione e formazione. CPV 80000000-4.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di gara telematica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PEC___________________tel.______________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La presente dichiarazione è resa dal sottoscritto al fine della partecipazione alla procedura di gara telematica.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                                                            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0936BF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N.B. Il modello fac-simile di domanda di partecipazione è stato predisposto per i Concorrenti singoli, pertanto in caso di associazione temporanea Concorrenti dovranno adattare il presente modello al fine di rispettare le specifiche disposizioni contenute nell’Avviso.</w:t>
      </w:r>
    </w:p>
    <w:p w:rsidR="00AA47EF" w:rsidRDefault="00AA47EF"/>
    <w:sectPr w:rsidR="00AA47EF" w:rsidSect="00C54A40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BF" w:rsidRDefault="000936BF" w:rsidP="000936BF">
      <w:pPr>
        <w:spacing w:after="0" w:line="240" w:lineRule="auto"/>
      </w:pPr>
      <w:r>
        <w:separator/>
      </w:r>
    </w:p>
  </w:endnote>
  <w:endnote w:type="continuationSeparator" w:id="0">
    <w:p w:rsidR="000936BF" w:rsidRDefault="000936B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BF" w:rsidRDefault="000936BF" w:rsidP="000936BF">
      <w:pPr>
        <w:spacing w:after="0" w:line="240" w:lineRule="auto"/>
      </w:pPr>
      <w:r>
        <w:separator/>
      </w:r>
    </w:p>
  </w:footnote>
  <w:footnote w:type="continuationSeparator" w:id="0">
    <w:p w:rsidR="000936BF" w:rsidRDefault="000936BF" w:rsidP="000936BF">
      <w:pPr>
        <w:spacing w:after="0" w:line="240" w:lineRule="auto"/>
      </w:pPr>
      <w:r>
        <w:continuationSeparator/>
      </w:r>
    </w:p>
  </w:footnote>
  <w:footnote w:id="1">
    <w:p w:rsidR="000936BF" w:rsidRDefault="000936BF" w:rsidP="000936BF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63" w:rsidRDefault="000936B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D2697" wp14:editId="189E366A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163" w:rsidRDefault="00AE0547">
    <w:pPr>
      <w:pStyle w:val="Intestazione"/>
    </w:pPr>
  </w:p>
  <w:p w:rsidR="00143163" w:rsidRDefault="00AE05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63" w:rsidRPr="00174F20" w:rsidRDefault="000936B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9A45E5" wp14:editId="21781D5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163" w:rsidRPr="00174F20" w:rsidRDefault="00AE0547">
    <w:pPr>
      <w:pStyle w:val="Intestazione"/>
      <w:rPr>
        <w:rFonts w:ascii="Verdana" w:hAnsi="Verdana"/>
        <w:sz w:val="18"/>
        <w:szCs w:val="18"/>
      </w:rPr>
    </w:pPr>
  </w:p>
  <w:p w:rsidR="00143163" w:rsidRPr="00174F20" w:rsidRDefault="00AE0547" w:rsidP="00B5632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936BF"/>
    <w:rsid w:val="00AA47EF"/>
    <w:rsid w:val="00A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90F92A59.dotm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dcterms:created xsi:type="dcterms:W3CDTF">2017-02-17T12:14:00Z</dcterms:created>
  <dcterms:modified xsi:type="dcterms:W3CDTF">2017-02-17T12:14:00Z</dcterms:modified>
</cp:coreProperties>
</file>